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1E0" w:rsidRDefault="00B034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 и часы работы уполномоченного подразделения ПАО Сбербанк</w:t>
      </w:r>
    </w:p>
    <w:p w:rsidR="00B034A7" w:rsidRDefault="00B034A7">
      <w:pPr>
        <w:rPr>
          <w:rFonts w:ascii="Times New Roman" w:hAnsi="Times New Roman" w:cs="Times New Roman"/>
          <w:sz w:val="28"/>
          <w:szCs w:val="28"/>
        </w:rPr>
      </w:pPr>
    </w:p>
    <w:p w:rsidR="003F6C73" w:rsidRDefault="00B034A7" w:rsidP="00B034A7">
      <w:pPr>
        <w:pStyle w:val="4"/>
        <w:shd w:val="clear" w:color="auto" w:fill="FFFFFF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Универсальный</w:t>
      </w:r>
      <w:r w:rsidRPr="00B4093D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 xml:space="preserve"> дополнительный офис № 5221/07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 xml:space="preserve">23 </w:t>
      </w:r>
      <w:r w:rsidRPr="00BE1F2C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Ростовского отделения публичного акционерного общества «Сбербанк России»</w:t>
      </w:r>
      <w:r w:rsidRPr="00B4093D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,  распол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 xml:space="preserve">агается </w:t>
      </w:r>
      <w:r w:rsidRPr="00B4093D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 xml:space="preserve">по  адресу:  346880, Ростовская область, город Батайск, 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 xml:space="preserve">ул. Рабочая, 77 </w:t>
      </w:r>
    </w:p>
    <w:tbl>
      <w:tblPr>
        <w:tblW w:w="6140" w:type="dxa"/>
        <w:tblBorders>
          <w:top w:val="single" w:sz="4" w:space="0" w:color="E7E7E7"/>
          <w:left w:val="single" w:sz="4" w:space="0" w:color="E7E7E7"/>
          <w:bottom w:val="single" w:sz="4" w:space="0" w:color="E7E7E7"/>
          <w:right w:val="single" w:sz="4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51"/>
        <w:gridCol w:w="3189"/>
      </w:tblGrid>
      <w:tr w:rsidR="000672B7" w:rsidRPr="000672B7" w:rsidTr="000672B7"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0F3FC"/>
            <w:tcMar>
              <w:top w:w="131" w:type="dxa"/>
              <w:left w:w="196" w:type="dxa"/>
              <w:bottom w:w="131" w:type="dxa"/>
              <w:right w:w="196" w:type="dxa"/>
            </w:tcMar>
            <w:vAlign w:val="center"/>
            <w:hideMark/>
          </w:tcPr>
          <w:p w:rsidR="000672B7" w:rsidRPr="000672B7" w:rsidRDefault="000672B7" w:rsidP="000672B7">
            <w:pPr>
              <w:spacing w:after="360" w:line="360" w:lineRule="atLeast"/>
              <w:ind w:firstLine="0"/>
              <w:jc w:val="lef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0672B7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День недели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0F3FC"/>
            <w:tcMar>
              <w:top w:w="131" w:type="dxa"/>
              <w:left w:w="196" w:type="dxa"/>
              <w:bottom w:w="131" w:type="dxa"/>
              <w:right w:w="196" w:type="dxa"/>
            </w:tcMar>
            <w:vAlign w:val="center"/>
            <w:hideMark/>
          </w:tcPr>
          <w:p w:rsidR="000672B7" w:rsidRPr="000672B7" w:rsidRDefault="000672B7" w:rsidP="000672B7">
            <w:pPr>
              <w:spacing w:after="360" w:line="360" w:lineRule="atLeast"/>
              <w:ind w:firstLine="0"/>
              <w:jc w:val="lef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0672B7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Режим работы</w:t>
            </w:r>
          </w:p>
        </w:tc>
      </w:tr>
      <w:tr w:rsidR="000672B7" w:rsidRPr="000672B7" w:rsidTr="000672B7"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0672B7" w:rsidRPr="000672B7" w:rsidRDefault="000672B7" w:rsidP="000672B7">
            <w:pPr>
              <w:spacing w:after="360" w:line="336" w:lineRule="atLeast"/>
              <w:ind w:firstLine="0"/>
              <w:jc w:val="lef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0672B7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Понедельник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0672B7" w:rsidRPr="000672B7" w:rsidRDefault="000672B7" w:rsidP="000672B7">
            <w:pPr>
              <w:spacing w:after="360" w:line="336" w:lineRule="atLeast"/>
              <w:ind w:firstLine="0"/>
              <w:jc w:val="lef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0672B7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08:30—17:30</w:t>
            </w:r>
          </w:p>
        </w:tc>
      </w:tr>
      <w:tr w:rsidR="000672B7" w:rsidRPr="000672B7" w:rsidTr="000672B7"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0672B7" w:rsidRPr="000672B7" w:rsidRDefault="000672B7" w:rsidP="000672B7">
            <w:pPr>
              <w:spacing w:after="360" w:line="336" w:lineRule="atLeast"/>
              <w:ind w:firstLine="0"/>
              <w:jc w:val="lef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0672B7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0672B7" w:rsidRPr="000672B7" w:rsidRDefault="000672B7" w:rsidP="000672B7">
            <w:pPr>
              <w:spacing w:after="360" w:line="336" w:lineRule="atLeast"/>
              <w:ind w:firstLine="0"/>
              <w:jc w:val="lef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0672B7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08:30—17:30</w:t>
            </w:r>
          </w:p>
        </w:tc>
      </w:tr>
      <w:tr w:rsidR="000672B7" w:rsidRPr="000672B7" w:rsidTr="000672B7"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auto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0672B7" w:rsidRPr="000672B7" w:rsidRDefault="000672B7" w:rsidP="000672B7">
            <w:pPr>
              <w:spacing w:after="360" w:line="336" w:lineRule="atLeast"/>
              <w:ind w:firstLine="0"/>
              <w:jc w:val="lef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0672B7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Среда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auto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0672B7" w:rsidRPr="000672B7" w:rsidRDefault="000672B7" w:rsidP="000672B7">
            <w:pPr>
              <w:spacing w:after="360" w:line="336" w:lineRule="atLeast"/>
              <w:ind w:firstLine="0"/>
              <w:jc w:val="lef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0672B7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08:30—17:30</w:t>
            </w:r>
          </w:p>
        </w:tc>
      </w:tr>
      <w:tr w:rsidR="000672B7" w:rsidRPr="000672B7" w:rsidTr="000672B7"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0672B7" w:rsidRPr="000672B7" w:rsidRDefault="000672B7" w:rsidP="000672B7">
            <w:pPr>
              <w:spacing w:after="360" w:line="336" w:lineRule="atLeast"/>
              <w:ind w:firstLine="0"/>
              <w:jc w:val="lef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0672B7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Четверг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0672B7" w:rsidRPr="000672B7" w:rsidRDefault="000672B7" w:rsidP="000672B7">
            <w:pPr>
              <w:spacing w:after="360" w:line="336" w:lineRule="atLeast"/>
              <w:ind w:firstLine="0"/>
              <w:jc w:val="lef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0672B7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08:30—17:30</w:t>
            </w:r>
          </w:p>
        </w:tc>
      </w:tr>
      <w:tr w:rsidR="000672B7" w:rsidRPr="000672B7" w:rsidTr="000672B7"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0672B7" w:rsidRPr="000672B7" w:rsidRDefault="000672B7" w:rsidP="000672B7">
            <w:pPr>
              <w:spacing w:after="360" w:line="336" w:lineRule="atLeast"/>
              <w:ind w:firstLine="0"/>
              <w:jc w:val="lef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0672B7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Пятница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0672B7" w:rsidRPr="000672B7" w:rsidRDefault="000672B7" w:rsidP="000672B7">
            <w:pPr>
              <w:spacing w:after="360" w:line="336" w:lineRule="atLeast"/>
              <w:ind w:firstLine="0"/>
              <w:jc w:val="lef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0672B7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08:30—17:30</w:t>
            </w:r>
          </w:p>
        </w:tc>
      </w:tr>
      <w:tr w:rsidR="000672B7" w:rsidRPr="000672B7" w:rsidTr="000672B7"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0672B7" w:rsidRPr="000672B7" w:rsidRDefault="000672B7" w:rsidP="000672B7">
            <w:pPr>
              <w:spacing w:after="360" w:line="336" w:lineRule="atLeast"/>
              <w:ind w:firstLine="0"/>
              <w:jc w:val="lef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0672B7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Суббота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0672B7" w:rsidRPr="000672B7" w:rsidRDefault="000672B7" w:rsidP="000672B7">
            <w:pPr>
              <w:spacing w:after="360" w:line="336" w:lineRule="atLeast"/>
              <w:ind w:firstLine="0"/>
              <w:jc w:val="lef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0672B7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08:30—14:30</w:t>
            </w:r>
          </w:p>
        </w:tc>
      </w:tr>
      <w:tr w:rsidR="000672B7" w:rsidRPr="000672B7" w:rsidTr="000672B7"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0672B7" w:rsidRPr="000672B7" w:rsidRDefault="000672B7" w:rsidP="000672B7">
            <w:pPr>
              <w:spacing w:after="360" w:line="336" w:lineRule="atLeast"/>
              <w:ind w:firstLine="0"/>
              <w:jc w:val="lef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0672B7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Воскресенье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0672B7" w:rsidRPr="000672B7" w:rsidRDefault="000672B7" w:rsidP="000672B7">
            <w:pPr>
              <w:spacing w:after="360" w:line="336" w:lineRule="atLeast"/>
              <w:ind w:firstLine="0"/>
              <w:jc w:val="lef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0672B7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выходной</w:t>
            </w:r>
          </w:p>
        </w:tc>
      </w:tr>
    </w:tbl>
    <w:p w:rsidR="000672B7" w:rsidRPr="000672B7" w:rsidRDefault="000672B7" w:rsidP="000672B7">
      <w:pPr>
        <w:rPr>
          <w:lang w:eastAsia="ru-RU"/>
        </w:rPr>
      </w:pPr>
    </w:p>
    <w:p w:rsidR="00B034A7" w:rsidRDefault="00B034A7" w:rsidP="00B034A7">
      <w:pPr>
        <w:pStyle w:val="4"/>
        <w:shd w:val="clear" w:color="auto" w:fill="FFFFFF"/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Специализированный</w:t>
      </w:r>
      <w:r w:rsidRPr="00B4093D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 xml:space="preserve"> дополнительный офис № 5221/07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 xml:space="preserve">65 </w:t>
      </w:r>
      <w:r w:rsidRPr="00BE1F2C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Ростовского отделения публичного акционерного общества «Сбербанк России»</w:t>
      </w:r>
      <w:r w:rsidRPr="00B4093D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,  распол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агается</w:t>
      </w:r>
      <w:r w:rsidRPr="00B4093D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 xml:space="preserve"> по  адресу:  346880, Ростовская область, город Батайск, 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ул. Ленина, 168в</w:t>
      </w:r>
      <w:r w:rsidRPr="00B4093D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.</w:t>
      </w:r>
    </w:p>
    <w:p w:rsidR="00B034A7" w:rsidRDefault="00B034A7" w:rsidP="00B034A7">
      <w:pPr>
        <w:rPr>
          <w:lang w:eastAsia="ru-RU"/>
        </w:rPr>
      </w:pPr>
    </w:p>
    <w:p w:rsidR="00B034A7" w:rsidRPr="00B034A7" w:rsidRDefault="00B034A7" w:rsidP="00B034A7">
      <w:pPr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6140" w:type="dxa"/>
        <w:tblBorders>
          <w:top w:val="single" w:sz="4" w:space="0" w:color="E7E7E7"/>
          <w:left w:val="single" w:sz="4" w:space="0" w:color="E7E7E7"/>
          <w:bottom w:val="single" w:sz="4" w:space="0" w:color="E7E7E7"/>
          <w:right w:val="single" w:sz="4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64"/>
        <w:gridCol w:w="3176"/>
      </w:tblGrid>
      <w:tr w:rsidR="00B034A7" w:rsidRPr="00B034A7" w:rsidTr="00B034A7"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0F3FC"/>
            <w:tcMar>
              <w:top w:w="131" w:type="dxa"/>
              <w:left w:w="196" w:type="dxa"/>
              <w:bottom w:w="131" w:type="dxa"/>
              <w:right w:w="196" w:type="dxa"/>
            </w:tcMar>
            <w:vAlign w:val="center"/>
            <w:hideMark/>
          </w:tcPr>
          <w:p w:rsidR="00B034A7" w:rsidRPr="00B034A7" w:rsidRDefault="00B034A7" w:rsidP="00B034A7">
            <w:pPr>
              <w:spacing w:after="360" w:line="360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B034A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День недели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0F3FC"/>
            <w:tcMar>
              <w:top w:w="131" w:type="dxa"/>
              <w:left w:w="196" w:type="dxa"/>
              <w:bottom w:w="131" w:type="dxa"/>
              <w:right w:w="196" w:type="dxa"/>
            </w:tcMar>
            <w:vAlign w:val="center"/>
            <w:hideMark/>
          </w:tcPr>
          <w:p w:rsidR="00B034A7" w:rsidRPr="00B034A7" w:rsidRDefault="00B034A7" w:rsidP="00B034A7">
            <w:pPr>
              <w:spacing w:after="360" w:line="360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B034A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Режим работы</w:t>
            </w:r>
          </w:p>
        </w:tc>
      </w:tr>
      <w:tr w:rsidR="00B034A7" w:rsidRPr="00B034A7" w:rsidTr="00B034A7"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B034A7" w:rsidRPr="00B034A7" w:rsidRDefault="00B034A7" w:rsidP="00B034A7">
            <w:pPr>
              <w:spacing w:after="360" w:line="33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B034A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B034A7" w:rsidRPr="00B034A7" w:rsidRDefault="00B034A7" w:rsidP="00B034A7">
            <w:pPr>
              <w:spacing w:after="360" w:line="33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B034A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выходной</w:t>
            </w:r>
          </w:p>
        </w:tc>
      </w:tr>
      <w:tr w:rsidR="00B034A7" w:rsidRPr="00B034A7" w:rsidTr="00B034A7"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B034A7" w:rsidRPr="00B034A7" w:rsidRDefault="00B034A7" w:rsidP="00B034A7">
            <w:pPr>
              <w:spacing w:after="360" w:line="33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B034A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Вторник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B034A7" w:rsidRPr="00B034A7" w:rsidRDefault="00B034A7" w:rsidP="00B034A7">
            <w:pPr>
              <w:spacing w:after="360" w:line="33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B034A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08:00—17:15</w:t>
            </w:r>
          </w:p>
        </w:tc>
      </w:tr>
      <w:tr w:rsidR="00B034A7" w:rsidRPr="00B034A7" w:rsidTr="00B034A7"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auto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B034A7" w:rsidRPr="00B034A7" w:rsidRDefault="00B034A7" w:rsidP="00B034A7">
            <w:pPr>
              <w:spacing w:after="360" w:line="33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B034A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auto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B034A7" w:rsidRPr="00B034A7" w:rsidRDefault="00B034A7" w:rsidP="00B034A7">
            <w:pPr>
              <w:spacing w:after="360" w:line="33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B034A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08:00—17:15</w:t>
            </w:r>
          </w:p>
        </w:tc>
      </w:tr>
      <w:tr w:rsidR="00B034A7" w:rsidRPr="00B034A7" w:rsidTr="00B034A7"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B034A7" w:rsidRPr="00B034A7" w:rsidRDefault="00B034A7" w:rsidP="00B034A7">
            <w:pPr>
              <w:spacing w:after="360" w:line="33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B034A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B034A7" w:rsidRPr="00B034A7" w:rsidRDefault="00B034A7" w:rsidP="00B034A7">
            <w:pPr>
              <w:spacing w:after="360" w:line="33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B034A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08:00—17:15</w:t>
            </w:r>
          </w:p>
        </w:tc>
      </w:tr>
      <w:tr w:rsidR="00B034A7" w:rsidRPr="00B034A7" w:rsidTr="00B034A7"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B034A7" w:rsidRPr="00B034A7" w:rsidRDefault="00B034A7" w:rsidP="00B034A7">
            <w:pPr>
              <w:spacing w:after="360" w:line="33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B034A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B034A7" w:rsidRPr="00B034A7" w:rsidRDefault="00B034A7" w:rsidP="00B034A7">
            <w:pPr>
              <w:spacing w:after="360" w:line="33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B034A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08:00—17:15</w:t>
            </w:r>
          </w:p>
        </w:tc>
      </w:tr>
      <w:tr w:rsidR="00B034A7" w:rsidRPr="00B034A7" w:rsidTr="00B034A7"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B034A7" w:rsidRPr="00B034A7" w:rsidRDefault="00B034A7" w:rsidP="00B034A7">
            <w:pPr>
              <w:spacing w:after="360" w:line="33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B034A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Суббота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B034A7" w:rsidRPr="00B034A7" w:rsidRDefault="00B034A7" w:rsidP="00B034A7">
            <w:pPr>
              <w:spacing w:after="360" w:line="33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B034A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08:00—16:15</w:t>
            </w:r>
          </w:p>
        </w:tc>
      </w:tr>
      <w:tr w:rsidR="00B034A7" w:rsidRPr="00B034A7" w:rsidTr="00B034A7"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B034A7" w:rsidRPr="00B034A7" w:rsidRDefault="00B034A7" w:rsidP="00B034A7">
            <w:pPr>
              <w:spacing w:after="360" w:line="33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B034A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Воскресенье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0E0E0"/>
              <w:right w:val="nil"/>
            </w:tcBorders>
            <w:shd w:val="clear" w:color="auto" w:fill="FFFFFF"/>
            <w:tcMar>
              <w:top w:w="92" w:type="dxa"/>
              <w:left w:w="196" w:type="dxa"/>
              <w:bottom w:w="92" w:type="dxa"/>
              <w:right w:w="196" w:type="dxa"/>
            </w:tcMar>
            <w:vAlign w:val="center"/>
            <w:hideMark/>
          </w:tcPr>
          <w:p w:rsidR="00B034A7" w:rsidRPr="00B034A7" w:rsidRDefault="00B034A7" w:rsidP="00B034A7">
            <w:pPr>
              <w:spacing w:after="360" w:line="33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B034A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выходной</w:t>
            </w:r>
          </w:p>
        </w:tc>
      </w:tr>
    </w:tbl>
    <w:p w:rsidR="00B034A7" w:rsidRPr="00EB4F00" w:rsidRDefault="00B034A7">
      <w:pPr>
        <w:rPr>
          <w:rFonts w:ascii="Times New Roman" w:hAnsi="Times New Roman" w:cs="Times New Roman"/>
          <w:sz w:val="28"/>
          <w:szCs w:val="28"/>
        </w:rPr>
      </w:pPr>
    </w:p>
    <w:sectPr w:rsidR="00B034A7" w:rsidRPr="00EB4F00" w:rsidSect="00B712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/>
  <w:defaultTabStop w:val="708"/>
  <w:characterSpacingControl w:val="doNotCompress"/>
  <w:compat/>
  <w:rsids>
    <w:rsidRoot w:val="00EB4F00"/>
    <w:rsid w:val="000672B7"/>
    <w:rsid w:val="002107B7"/>
    <w:rsid w:val="002C016C"/>
    <w:rsid w:val="00387CCB"/>
    <w:rsid w:val="003F6C73"/>
    <w:rsid w:val="004A461B"/>
    <w:rsid w:val="004A6BE8"/>
    <w:rsid w:val="004F5AF9"/>
    <w:rsid w:val="00515A01"/>
    <w:rsid w:val="005534D3"/>
    <w:rsid w:val="00861022"/>
    <w:rsid w:val="00B034A7"/>
    <w:rsid w:val="00B71262"/>
    <w:rsid w:val="00B9222A"/>
    <w:rsid w:val="00BB0833"/>
    <w:rsid w:val="00C5321E"/>
    <w:rsid w:val="00D604A4"/>
    <w:rsid w:val="00DD66EE"/>
    <w:rsid w:val="00E82129"/>
    <w:rsid w:val="00EB4F00"/>
    <w:rsid w:val="00F05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262"/>
  </w:style>
  <w:style w:type="paragraph" w:styleId="4">
    <w:name w:val="heading 4"/>
    <w:basedOn w:val="a"/>
    <w:next w:val="a"/>
    <w:link w:val="40"/>
    <w:unhideWhenUsed/>
    <w:qFormat/>
    <w:rsid w:val="00B034A7"/>
    <w:pPr>
      <w:keepNext/>
      <w:keepLines/>
      <w:spacing w:before="200"/>
      <w:ind w:firstLine="0"/>
      <w:jc w:val="left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B034A7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52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2023-06-28T10:18:00Z</dcterms:created>
  <dcterms:modified xsi:type="dcterms:W3CDTF">2023-06-28T12:25:00Z</dcterms:modified>
</cp:coreProperties>
</file>